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AE37F5">
        <w:rPr>
          <w:bCs/>
          <w:sz w:val="28"/>
          <w:szCs w:val="28"/>
        </w:rPr>
        <w:t>604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AE37F5" w:rsidRPr="00AE37F5" w:rsidP="00AE37F5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>рассмотрев м</w:t>
      </w:r>
      <w:r w:rsidRPr="00AE37F5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Pr="00AE37F5">
        <w:rPr>
          <w:sz w:val="28"/>
          <w:szCs w:val="28"/>
        </w:rPr>
        <w:t xml:space="preserve">Харькова Ивана Сергеевича, </w:t>
      </w:r>
      <w:r w:rsidR="00E614BA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E614BA">
        <w:rPr>
          <w:sz w:val="28"/>
          <w:szCs w:val="28"/>
        </w:rPr>
        <w:t>***</w:t>
      </w:r>
      <w:r w:rsidRPr="00AE37F5">
        <w:rPr>
          <w:sz w:val="28"/>
          <w:szCs w:val="28"/>
        </w:rPr>
        <w:t xml:space="preserve">, проживающего по адресу: </w:t>
      </w:r>
      <w:r w:rsidR="00E614BA">
        <w:rPr>
          <w:sz w:val="28"/>
          <w:szCs w:val="28"/>
        </w:rPr>
        <w:t>***</w:t>
      </w:r>
      <w:r w:rsidRPr="00AE37F5">
        <w:rPr>
          <w:sz w:val="28"/>
          <w:szCs w:val="28"/>
        </w:rPr>
        <w:t xml:space="preserve">, паспорт </w:t>
      </w:r>
      <w:r w:rsidR="00E614BA">
        <w:rPr>
          <w:sz w:val="28"/>
          <w:szCs w:val="28"/>
        </w:rPr>
        <w:t>***</w:t>
      </w:r>
      <w:r w:rsidRPr="00AE37F5">
        <w:rPr>
          <w:sz w:val="28"/>
          <w:szCs w:val="28"/>
        </w:rPr>
        <w:t xml:space="preserve">, </w:t>
      </w:r>
    </w:p>
    <w:p w:rsidR="00AE37F5" w:rsidRPr="00AE37F5" w:rsidP="00AE37F5">
      <w:pPr>
        <w:ind w:firstLine="708"/>
        <w:rPr>
          <w:sz w:val="28"/>
          <w:szCs w:val="28"/>
        </w:rPr>
      </w:pPr>
      <w:r w:rsidRPr="00AE37F5">
        <w:rPr>
          <w:sz w:val="28"/>
          <w:szCs w:val="28"/>
        </w:rPr>
        <w:t xml:space="preserve">    </w:t>
      </w:r>
      <w:r w:rsidRPr="00AE37F5">
        <w:rPr>
          <w:sz w:val="28"/>
          <w:szCs w:val="28"/>
        </w:rPr>
        <w:tab/>
      </w:r>
      <w:r w:rsidRPr="00AE37F5">
        <w:rPr>
          <w:sz w:val="28"/>
          <w:szCs w:val="28"/>
        </w:rPr>
        <w:tab/>
      </w:r>
      <w:r w:rsidRPr="00AE37F5">
        <w:rPr>
          <w:sz w:val="28"/>
          <w:szCs w:val="28"/>
        </w:rPr>
        <w:tab/>
      </w:r>
      <w:r w:rsidRPr="00AE37F5">
        <w:rPr>
          <w:sz w:val="28"/>
          <w:szCs w:val="28"/>
        </w:rPr>
        <w:tab/>
        <w:t xml:space="preserve">   УСТАНОВИЛ:</w:t>
      </w:r>
    </w:p>
    <w:p w:rsidR="005569E6" w:rsidP="00AE37F5">
      <w:pPr>
        <w:ind w:firstLine="540"/>
        <w:jc w:val="both"/>
        <w:rPr>
          <w:szCs w:val="28"/>
        </w:rPr>
      </w:pPr>
      <w:r w:rsidRPr="00AE37F5">
        <w:rPr>
          <w:sz w:val="28"/>
          <w:szCs w:val="28"/>
        </w:rPr>
        <w:t>Харьков И.С., являясь директором ООО «БРУКС-ЗАПАДНАЯ СИБИРЬ», расположенного по адресу: ХМАО-Югра, г. Нижневартовск, ул. Ленина, зд. 9/П</w:t>
      </w:r>
      <w:r w:rsidRPr="00AE37F5" w:rsidR="009C5CB2">
        <w:rPr>
          <w:sz w:val="28"/>
          <w:szCs w:val="28"/>
        </w:rPr>
        <w:t xml:space="preserve">, не представил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AE37F5" w:rsidR="00AE37F5">
        <w:rPr>
          <w:sz w:val="28"/>
          <w:szCs w:val="28"/>
        </w:rPr>
        <w:t>Харьков И.С</w:t>
      </w:r>
      <w:r>
        <w:rPr>
          <w:sz w:val="28"/>
          <w:szCs w:val="28"/>
        </w:rPr>
        <w:t>. не я</w:t>
      </w:r>
      <w:r>
        <w:rPr>
          <w:sz w:val="28"/>
          <w:szCs w:val="28"/>
        </w:rPr>
        <w:t>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</w:t>
      </w:r>
      <w:r>
        <w:rPr>
          <w:sz w:val="28"/>
          <w:szCs w:val="28"/>
        </w:rPr>
        <w:t>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</w:t>
      </w:r>
      <w:r>
        <w:rPr>
          <w:sz w:val="28"/>
          <w:szCs w:val="28"/>
        </w:rPr>
        <w:t xml:space="preserve">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</w:t>
      </w:r>
      <w:r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</w:t>
      </w:r>
      <w:r>
        <w:rPr>
          <w:sz w:val="28"/>
          <w:szCs w:val="28"/>
        </w:rPr>
        <w:t>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AE37F5" w:rsidR="00AE37F5">
        <w:rPr>
          <w:sz w:val="28"/>
          <w:szCs w:val="28"/>
        </w:rPr>
        <w:t>Харьков</w:t>
      </w:r>
      <w:r w:rsidR="00AE37F5">
        <w:rPr>
          <w:sz w:val="28"/>
          <w:szCs w:val="28"/>
        </w:rPr>
        <w:t>а</w:t>
      </w:r>
      <w:r w:rsidRPr="00AE37F5" w:rsidR="00AE37F5">
        <w:rPr>
          <w:sz w:val="28"/>
          <w:szCs w:val="28"/>
        </w:rPr>
        <w:t xml:space="preserve"> И.С</w:t>
      </w:r>
      <w:r>
        <w:rPr>
          <w:sz w:val="28"/>
          <w:szCs w:val="28"/>
        </w:rPr>
        <w:t>. в совершении административного правонаруш</w:t>
      </w:r>
      <w:r>
        <w:rPr>
          <w:sz w:val="28"/>
          <w:szCs w:val="28"/>
        </w:rPr>
        <w:t xml:space="preserve">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</w:t>
      </w:r>
      <w:r>
        <w:rPr>
          <w:sz w:val="28"/>
          <w:szCs w:val="28"/>
        </w:rPr>
        <w:t>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Харькова Ивана Сергеевича признать в</w:t>
      </w:r>
      <w:r>
        <w:rPr>
          <w:sz w:val="28"/>
          <w:szCs w:val="28"/>
        </w:rPr>
        <w:t xml:space="preserve">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</w:t>
      </w:r>
      <w:r>
        <w:rPr>
          <w:sz w:val="28"/>
          <w:szCs w:val="28"/>
        </w:rPr>
        <w:t xml:space="preserve">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0287E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14BA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F5B3-38FF-40F5-B3D4-B79A70BE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